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3460DE">
      <w:pPr>
        <w:ind w:right="-367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0C648D">
        <w:rPr>
          <w:rFonts w:ascii="Sylfaen" w:hAnsi="Sylfaen" w:cs="Sylfaen"/>
          <w:sz w:val="24"/>
          <w:szCs w:val="24"/>
          <w:lang w:val="ru-RU"/>
        </w:rPr>
        <w:t>Ответственным подразделением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F231A0" w:rsidRPr="007E66A3">
        <w:rPr>
          <w:rFonts w:ascii="Sylfaen" w:hAnsi="Sylfaen" w:cs="Sylfaen"/>
          <w:sz w:val="24"/>
          <w:szCs w:val="24"/>
          <w:lang w:val="pt-BR"/>
        </w:rPr>
        <w:t>26.08</w:t>
      </w:r>
      <w:r w:rsidR="00835C96" w:rsidRPr="00F231A0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0C648D" w:rsidRDefault="000C648D" w:rsidP="003F4D14">
      <w:pPr>
        <w:jc w:val="right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>состовленный протокол</w:t>
      </w:r>
    </w:p>
    <w:p w:rsidR="003F4D14" w:rsidRPr="000C648D" w:rsidRDefault="000C648D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0C648D">
        <w:rPr>
          <w:rFonts w:ascii="Sylfaen" w:hAnsi="Sylfaen" w:cs="Sylfaen"/>
          <w:b/>
          <w:sz w:val="24"/>
          <w:szCs w:val="24"/>
          <w:lang w:val="hy-AM"/>
        </w:rPr>
        <w:t>Т</w:t>
      </w:r>
      <w:r>
        <w:rPr>
          <w:rFonts w:ascii="Sylfaen" w:hAnsi="Sylfaen" w:cs="Sylfaen"/>
          <w:b/>
          <w:sz w:val="24"/>
          <w:szCs w:val="24"/>
          <w:lang w:val="ru-RU"/>
        </w:rPr>
        <w:t>ехническое условие</w:t>
      </w:r>
    </w:p>
    <w:p w:rsidR="00966924" w:rsidRPr="000C648D" w:rsidRDefault="00966924" w:rsidP="003F4D14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p w:rsidR="0076631E" w:rsidRDefault="000C648D" w:rsidP="003F4D14">
      <w:pPr>
        <w:jc w:val="center"/>
        <w:rPr>
          <w:rFonts w:ascii="Sylfaen" w:hAnsi="Sylfaen" w:cs="Sylfaen"/>
          <w:sz w:val="24"/>
          <w:szCs w:val="24"/>
          <w:lang w:val="ru-RU"/>
        </w:rPr>
      </w:pPr>
      <w:r>
        <w:rPr>
          <w:rFonts w:ascii="Sylfaen" w:hAnsi="Sylfaen" w:cs="Sylfaen"/>
          <w:sz w:val="24"/>
          <w:szCs w:val="24"/>
          <w:lang w:val="ru-RU"/>
        </w:rPr>
        <w:t>Для нужд ЗАО &lt;&lt;Центр здоровья Армаша имени академика Арсена Айрияна&gt;&gt;</w:t>
      </w:r>
      <w:r w:rsidR="00195D78">
        <w:rPr>
          <w:rFonts w:ascii="Sylfaen" w:hAnsi="Sylfaen" w:cs="Sylfaen"/>
          <w:sz w:val="24"/>
          <w:szCs w:val="24"/>
          <w:lang w:val="ru-RU"/>
        </w:rPr>
        <w:t xml:space="preserve"> закупка лекарственных средств и материалов по электронному способу</w:t>
      </w:r>
      <w:r w:rsidR="003520F0">
        <w:rPr>
          <w:rFonts w:ascii="Sylfaen" w:hAnsi="Sylfaen" w:cs="Sylfaen"/>
          <w:sz w:val="24"/>
          <w:szCs w:val="24"/>
          <w:lang w:val="ru-RU"/>
        </w:rPr>
        <w:t xml:space="preserve"> </w:t>
      </w:r>
      <w:r w:rsidR="00195D78">
        <w:rPr>
          <w:rFonts w:ascii="Sylfaen" w:hAnsi="Sylfaen" w:cs="Sylfaen"/>
          <w:sz w:val="24"/>
          <w:szCs w:val="24"/>
          <w:lang w:val="ru-RU"/>
        </w:rPr>
        <w:t>з</w:t>
      </w:r>
      <w:r w:rsidR="003520F0">
        <w:rPr>
          <w:rFonts w:ascii="Sylfaen" w:hAnsi="Sylfaen" w:cs="Sylfaen"/>
          <w:sz w:val="24"/>
          <w:szCs w:val="24"/>
          <w:lang w:val="ru-RU"/>
        </w:rPr>
        <w:t>а</w:t>
      </w:r>
      <w:r w:rsidR="00195D78">
        <w:rPr>
          <w:rFonts w:ascii="Sylfaen" w:hAnsi="Sylfaen" w:cs="Sylfaen"/>
          <w:sz w:val="24"/>
          <w:szCs w:val="24"/>
          <w:lang w:val="ru-RU"/>
        </w:rPr>
        <w:t>купок в рамках электронного аукциона</w:t>
      </w:r>
    </w:p>
    <w:p w:rsidR="00D92C5A" w:rsidRPr="000C648D" w:rsidRDefault="00D92C5A" w:rsidP="003F4D14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275"/>
        <w:gridCol w:w="1985"/>
        <w:gridCol w:w="2920"/>
        <w:gridCol w:w="720"/>
        <w:gridCol w:w="1530"/>
        <w:gridCol w:w="1067"/>
        <w:gridCol w:w="1559"/>
        <w:gridCol w:w="1843"/>
      </w:tblGrid>
      <w:tr w:rsidR="0000522F" w:rsidRPr="00966924" w:rsidTr="00B75FA3">
        <w:trPr>
          <w:trHeight w:val="219"/>
        </w:trPr>
        <w:tc>
          <w:tcPr>
            <w:tcW w:w="93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127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966924">
              <w:rPr>
                <w:sz w:val="18"/>
                <w:szCs w:val="24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5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</w:p>
        </w:tc>
        <w:tc>
          <w:tcPr>
            <w:tcW w:w="720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00522F" w:rsidRPr="0095577D" w:rsidRDefault="0095577D" w:rsidP="00966924">
            <w:pPr>
              <w:jc w:val="center"/>
              <w:rPr>
                <w:sz w:val="22"/>
                <w:szCs w:val="22"/>
                <w:lang w:val="ru-RU"/>
              </w:rPr>
            </w:pPr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Գումարը </w:t>
            </w:r>
            <w:r w:rsidR="0000522F" w:rsidRPr="0095577D">
              <w:rPr>
                <w:sz w:val="22"/>
                <w:szCs w:val="22"/>
              </w:rPr>
              <w:t>/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="0000522F" w:rsidRPr="0095577D">
              <w:rPr>
                <w:sz w:val="22"/>
                <w:szCs w:val="22"/>
              </w:rPr>
              <w:t xml:space="preserve"> </w:t>
            </w:r>
            <w:r w:rsidR="0000522F"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1067" w:type="dxa"/>
            <w:vMerge w:val="restart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3402" w:type="dxa"/>
            <w:gridSpan w:val="2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</w:p>
        </w:tc>
      </w:tr>
      <w:tr w:rsidR="0000522F" w:rsidRPr="00966924" w:rsidTr="00B75FA3">
        <w:trPr>
          <w:trHeight w:val="445"/>
        </w:trPr>
        <w:tc>
          <w:tcPr>
            <w:tcW w:w="93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67" w:type="dxa"/>
            <w:vMerge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1843" w:type="dxa"/>
            <w:vAlign w:val="center"/>
          </w:tcPr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AD643D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AD643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:rsidR="00AD643D" w:rsidRPr="00592633" w:rsidRDefault="00934CF8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Cs/>
                <w:sz w:val="22"/>
                <w:szCs w:val="22"/>
              </w:rPr>
              <w:t>Կլոզապին</w:t>
            </w:r>
          </w:p>
        </w:tc>
        <w:tc>
          <w:tcPr>
            <w:tcW w:w="2920" w:type="dxa"/>
            <w:vAlign w:val="center"/>
          </w:tcPr>
          <w:p w:rsidR="00AD643D" w:rsidRPr="00615E34" w:rsidRDefault="00AD643D" w:rsidP="00AD643D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sz w:val="22"/>
                <w:szCs w:val="22"/>
                <w:lang w:val="af-ZA"/>
              </w:rPr>
              <w:t>Ազալեպտին</w:t>
            </w:r>
            <w:r w:rsidRPr="00615E34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722CD8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AD643D" w:rsidRPr="0034344D" w:rsidRDefault="00AD643D" w:rsidP="00AD643D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AD643D" w:rsidRPr="003810D7" w:rsidRDefault="003810D7" w:rsidP="00AD643D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356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AD643D" w:rsidRPr="003810D7" w:rsidRDefault="003810D7" w:rsidP="00AD643D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10000</w:t>
            </w:r>
          </w:p>
        </w:tc>
        <w:tc>
          <w:tcPr>
            <w:tcW w:w="1559" w:type="dxa"/>
          </w:tcPr>
          <w:p w:rsidR="00AD643D" w:rsidRPr="00A60621" w:rsidRDefault="00AD643D" w:rsidP="00AD643D">
            <w:pPr>
              <w:jc w:val="center"/>
              <w:rPr>
                <w:sz w:val="20"/>
                <w:szCs w:val="24"/>
                <w:lang w:val="ru-RU"/>
              </w:rPr>
            </w:pPr>
            <w:r w:rsidRPr="004D4EA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4D4EA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4D4EA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D4EA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AD643D" w:rsidRPr="00F231A0" w:rsidRDefault="00116573" w:rsidP="00AD643D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="003810D7">
              <w:rPr>
                <w:sz w:val="16"/>
                <w:szCs w:val="16"/>
                <w:lang w:val="hy-AM"/>
              </w:rPr>
              <w:t>1</w:t>
            </w:r>
            <w:r w:rsidR="003810D7"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="003810D7" w:rsidRPr="00F231A0">
              <w:rPr>
                <w:sz w:val="16"/>
                <w:szCs w:val="16"/>
                <w:lang w:val="ru-RU"/>
              </w:rPr>
              <w:t>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.-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ից</w:t>
            </w:r>
            <w:r w:rsidR="00AD643D" w:rsidRPr="00F231A0">
              <w:rPr>
                <w:sz w:val="16"/>
                <w:szCs w:val="16"/>
                <w:lang w:val="ru-RU"/>
              </w:rPr>
              <w:t xml:space="preserve"> 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մինչև</w:t>
            </w:r>
            <w:r w:rsidR="003810D7"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="00AD643D" w:rsidRPr="009B1B38">
              <w:rPr>
                <w:rFonts w:ascii="Arial" w:hAnsi="Arial" w:cs="Arial"/>
                <w:sz w:val="16"/>
                <w:szCs w:val="16"/>
              </w:rPr>
              <w:t>թ</w:t>
            </w:r>
            <w:r w:rsidR="00AD643D" w:rsidRPr="00F231A0">
              <w:rPr>
                <w:sz w:val="16"/>
                <w:szCs w:val="16"/>
                <w:lang w:val="ru-RU"/>
              </w:rPr>
              <w:t>.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="00AD643D" w:rsidRPr="009B1B38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="00AD643D" w:rsidRPr="009B1B38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trHeight w:val="246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CD8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Քլորպրոմազին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Ամինազին</w:t>
            </w:r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33661142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միտրիպտիլին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Ամիտրիպտիլին</w:t>
            </w:r>
            <w:r w:rsidRPr="00722CD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; (50/5x10/)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B67F64">
              <w:rPr>
                <w:rFonts w:ascii="Sylfaen" w:hAnsi="Sylfaen"/>
                <w:sz w:val="16"/>
                <w:szCs w:val="16"/>
              </w:rPr>
              <w:t>Մ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B67F64">
              <w:rPr>
                <w:rFonts w:ascii="Sylfaen" w:hAnsi="Sylfaen"/>
                <w:sz w:val="16"/>
                <w:szCs w:val="16"/>
              </w:rPr>
              <w:t>Նիկողոսյան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Դիազեպամ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>/2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166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800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proofErr w:type="gramStart"/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3810D7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Դիազեպամ</w:t>
            </w:r>
          </w:p>
        </w:tc>
        <w:tc>
          <w:tcPr>
            <w:tcW w:w="2920" w:type="dxa"/>
            <w:vAlign w:val="center"/>
          </w:tcPr>
          <w:p w:rsidR="003810D7" w:rsidRPr="0073704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Դեղահատեր, 10մգ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66</w:t>
            </w:r>
            <w:r w:rsidR="00F231A0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ru-RU"/>
              </w:rPr>
            </w:pPr>
            <w:proofErr w:type="gramStart"/>
            <w:r w:rsidRPr="003810D7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3810D7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3810D7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3810D7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3810D7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33661128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73704D">
              <w:rPr>
                <w:rFonts w:ascii="Arial" w:hAnsi="Arial" w:cs="Arial"/>
                <w:i/>
                <w:sz w:val="22"/>
                <w:szCs w:val="22"/>
                <w:lang w:val="ru-RU"/>
              </w:rPr>
              <w:t>Կարբամազեպին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21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Լորազեպամ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3600</w:t>
            </w:r>
          </w:p>
        </w:tc>
        <w:tc>
          <w:tcPr>
            <w:tcW w:w="1559" w:type="dxa"/>
          </w:tcPr>
          <w:p w:rsidR="003810D7" w:rsidRPr="00DA6B9E" w:rsidRDefault="003810D7" w:rsidP="003810D7">
            <w:pPr>
              <w:rPr>
                <w:lang w:val="hy-AM"/>
              </w:rPr>
            </w:pPr>
            <w:r w:rsidRPr="00DA6B9E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DA6B9E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3810D7" w:rsidRDefault="003810D7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338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3810D7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24</w:t>
            </w:r>
            <w:r w:rsidR="00F231A0">
              <w:rPr>
                <w:rFonts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33661139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ալոպերիդոլ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Հալոպրիլ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97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 (լևոմեպրոմազինի մալեատ)</w:t>
            </w:r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 , դեղահատեր թաղանթապատ  25մգ; ապակե տարայում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912</w:t>
            </w:r>
            <w:r w:rsidR="00F231A0">
              <w:rPr>
                <w:rFonts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30000</w:t>
            </w:r>
          </w:p>
        </w:tc>
        <w:tc>
          <w:tcPr>
            <w:tcW w:w="1559" w:type="dxa"/>
          </w:tcPr>
          <w:p w:rsidR="003810D7" w:rsidRPr="00A60621" w:rsidRDefault="003810D7" w:rsidP="003810D7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A60621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r w:rsidRPr="00A60621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3810D7" w:rsidRPr="00F231A0" w:rsidRDefault="003810D7" w:rsidP="003810D7">
            <w:pPr>
              <w:rPr>
                <w:lang w:val="ru-RU"/>
              </w:rPr>
            </w:pPr>
            <w:proofErr w:type="gramStart"/>
            <w:r w:rsidRPr="00F231A0">
              <w:rPr>
                <w:sz w:val="16"/>
                <w:szCs w:val="16"/>
                <w:lang w:val="ru-RU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F231A0">
              <w:rPr>
                <w:sz w:val="16"/>
                <w:szCs w:val="16"/>
                <w:lang w:val="ru-RU"/>
              </w:rPr>
              <w:t>..</w:t>
            </w:r>
            <w:proofErr w:type="gramEnd"/>
            <w:r w:rsidRPr="00F231A0">
              <w:rPr>
                <w:sz w:val="16"/>
                <w:szCs w:val="16"/>
                <w:lang w:val="ru-RU"/>
              </w:rPr>
              <w:t>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.-</w:t>
            </w:r>
            <w:r w:rsidRPr="003D1906">
              <w:rPr>
                <w:rFonts w:ascii="Arial" w:hAnsi="Arial" w:cs="Arial"/>
                <w:sz w:val="16"/>
                <w:szCs w:val="16"/>
              </w:rPr>
              <w:t>ից</w:t>
            </w:r>
            <w:r w:rsidRPr="00F231A0">
              <w:rPr>
                <w:sz w:val="16"/>
                <w:szCs w:val="16"/>
                <w:lang w:val="ru-RU"/>
              </w:rPr>
              <w:t xml:space="preserve"> </w:t>
            </w:r>
            <w:r w:rsidRPr="003D1906">
              <w:rPr>
                <w:rFonts w:ascii="Arial" w:hAnsi="Arial" w:cs="Arial"/>
                <w:sz w:val="16"/>
                <w:szCs w:val="16"/>
              </w:rPr>
              <w:t>մինչև</w:t>
            </w:r>
            <w:r w:rsidRPr="00F231A0">
              <w:rPr>
                <w:sz w:val="16"/>
                <w:szCs w:val="16"/>
                <w:lang w:val="ru-RU"/>
              </w:rPr>
              <w:t xml:space="preserve"> 31.12.2026</w:t>
            </w:r>
            <w:r w:rsidRPr="003D1906">
              <w:rPr>
                <w:rFonts w:ascii="Arial" w:hAnsi="Arial" w:cs="Arial"/>
                <w:sz w:val="16"/>
                <w:szCs w:val="16"/>
              </w:rPr>
              <w:t>թ</w:t>
            </w:r>
            <w:r w:rsidRPr="00F231A0">
              <w:rPr>
                <w:sz w:val="16"/>
                <w:szCs w:val="16"/>
                <w:lang w:val="ru-RU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73704D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</w:p>
        </w:tc>
        <w:tc>
          <w:tcPr>
            <w:tcW w:w="2920" w:type="dxa"/>
          </w:tcPr>
          <w:p w:rsidR="003810D7" w:rsidRPr="00235C9C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235C9C" w:rsidRDefault="003810D7" w:rsidP="003810D7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Տրիֆլուոպերազին</w:t>
            </w:r>
            <w:r w:rsidRPr="00CF2868">
              <w:rPr>
                <w:rFonts w:cs="Sylfaen"/>
                <w:i/>
                <w:sz w:val="22"/>
                <w:szCs w:val="22"/>
              </w:rPr>
              <w:t xml:space="preserve"> </w:t>
            </w:r>
            <w:r w:rsidRPr="00CF2868">
              <w:rPr>
                <w:rFonts w:ascii="Sylfaen" w:hAnsi="Sylfaen" w:cs="Sylfaen"/>
                <w:i/>
                <w:sz w:val="22"/>
                <w:szCs w:val="22"/>
              </w:rPr>
              <w:t>հիդրոքլորիդ</w:t>
            </w:r>
          </w:p>
        </w:tc>
        <w:tc>
          <w:tcPr>
            <w:tcW w:w="2920" w:type="dxa"/>
          </w:tcPr>
          <w:p w:rsidR="003810D7" w:rsidRPr="00CF286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Տրիֆտաթին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: 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Տրիֆտազին</w:t>
            </w:r>
          </w:p>
          <w:p w:rsidR="003810D7" w:rsidRPr="00CF286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r w:rsidRPr="00CF2868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136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Pr="0011371E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11371E"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33661134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r w:rsidRPr="00463B8F">
              <w:rPr>
                <w:rFonts w:ascii="Sylfaen" w:hAnsi="Sylfaen" w:cs="Sylfaen"/>
                <w:i/>
                <w:sz w:val="22"/>
                <w:szCs w:val="22"/>
              </w:rPr>
              <w:t>Տրիհեքսիֆենիդիլի հիդրոքլորիդ</w:t>
            </w:r>
          </w:p>
        </w:tc>
        <w:tc>
          <w:tcPr>
            <w:tcW w:w="2920" w:type="dxa"/>
          </w:tcPr>
          <w:p w:rsidR="003810D7" w:rsidRPr="00463B8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Ցիկլոդոլ</w:t>
            </w:r>
          </w:p>
          <w:p w:rsidR="003810D7" w:rsidRPr="00463B8F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463B8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,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284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36</w:t>
            </w:r>
            <w:r w:rsidR="00F231A0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881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 (ֆլուֆենազինի դեկանոատ)</w:t>
            </w: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 դեպո: լուծույթ մ/մ ներարկման 25մգ/մլ; ամպուլներ 1մլ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79</w:t>
            </w:r>
            <w:r w:rsidR="00F231A0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616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80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6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985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</w:p>
          <w:p w:rsidR="003810D7" w:rsidRPr="00CF2868" w:rsidRDefault="003810D7" w:rsidP="003810D7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</w:p>
        </w:tc>
        <w:tc>
          <w:tcPr>
            <w:tcW w:w="2920" w:type="dxa"/>
            <w:vAlign w:val="center"/>
          </w:tcPr>
          <w:p w:rsidR="003810D7" w:rsidRPr="00C9796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ազեպամ</w:t>
            </w:r>
          </w:p>
          <w:p w:rsidR="003810D7" w:rsidRPr="00C9796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1մգ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039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33661131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</w:t>
            </w: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ենոբարբիտալ</w:t>
            </w:r>
          </w:p>
        </w:tc>
        <w:tc>
          <w:tcPr>
            <w:tcW w:w="2920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ֆենոբարբիտալ դեղահատեր100մգ;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5040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33691196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22A1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22A1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Ռիսպերիդոն </w:t>
            </w:r>
          </w:p>
        </w:tc>
        <w:tc>
          <w:tcPr>
            <w:tcW w:w="2920" w:type="dxa"/>
            <w:vAlign w:val="center"/>
          </w:tcPr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9B1B3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Ռիսպերիդոն դեղահատեր թաղանթապատ 2մգ;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471</w:t>
            </w:r>
            <w:r w:rsidR="00D65BC3"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 xml:space="preserve"> 00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15</w:t>
            </w:r>
            <w:r w:rsidR="00D65BC3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000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07"/>
        </w:trPr>
        <w:tc>
          <w:tcPr>
            <w:tcW w:w="930" w:type="dxa"/>
            <w:vAlign w:val="center"/>
          </w:tcPr>
          <w:p w:rsidR="003810D7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33691225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CF53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Բենզոբարբիտալ</w:t>
            </w:r>
          </w:p>
        </w:tc>
        <w:tc>
          <w:tcPr>
            <w:tcW w:w="2920" w:type="dxa"/>
            <w:vAlign w:val="center"/>
          </w:tcPr>
          <w:p w:rsidR="003810D7" w:rsidRPr="00CF531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CF53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Բենզոնալ 100մգ;դեղահատեր 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0F3640" w:rsidRDefault="000F36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5280</w:t>
            </w:r>
          </w:p>
        </w:tc>
        <w:tc>
          <w:tcPr>
            <w:tcW w:w="1067" w:type="dxa"/>
            <w:vAlign w:val="center"/>
          </w:tcPr>
          <w:p w:rsidR="003810D7" w:rsidRPr="000F3640" w:rsidRDefault="000F3640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19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33661161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Օլանզապին</w:t>
            </w:r>
          </w:p>
        </w:tc>
        <w:tc>
          <w:tcPr>
            <w:tcW w:w="2920" w:type="dxa"/>
            <w:vAlign w:val="center"/>
          </w:tcPr>
          <w:p w:rsidR="003810D7" w:rsidRPr="007C171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լանզապին </w:t>
            </w: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10մգ; դեղահատեր թաղանթապատ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CA7FA5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275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33661142/507</w:t>
            </w:r>
          </w:p>
        </w:tc>
        <w:tc>
          <w:tcPr>
            <w:tcW w:w="1985" w:type="dxa"/>
            <w:vAlign w:val="center"/>
          </w:tcPr>
          <w:p w:rsidR="00592633" w:rsidRPr="00592633" w:rsidRDefault="00A15C48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 w:rsidRPr="00F231A0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քվետիապին (քվետիապինի ֆումարատ)</w:t>
            </w:r>
          </w:p>
        </w:tc>
        <w:tc>
          <w:tcPr>
            <w:tcW w:w="2920" w:type="dxa"/>
            <w:vAlign w:val="center"/>
          </w:tcPr>
          <w:p w:rsidR="00592633" w:rsidRPr="00F231A0" w:rsidRDefault="00F231A0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Կետիլեպտ 100մգ դեղահատեր թաղանթապատ</w:t>
            </w:r>
          </w:p>
        </w:tc>
        <w:tc>
          <w:tcPr>
            <w:tcW w:w="720" w:type="dxa"/>
            <w:vAlign w:val="center"/>
          </w:tcPr>
          <w:p w:rsidR="00592633" w:rsidRP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080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480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592633" w:rsidRPr="00CA7FA5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21</w:t>
            </w:r>
          </w:p>
        </w:tc>
        <w:tc>
          <w:tcPr>
            <w:tcW w:w="1275" w:type="dxa"/>
            <w:vAlign w:val="center"/>
          </w:tcPr>
          <w:p w:rsidR="00592633" w:rsidRDefault="00592633" w:rsidP="00592633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33661140/503</w:t>
            </w:r>
          </w:p>
        </w:tc>
        <w:tc>
          <w:tcPr>
            <w:tcW w:w="1985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Ամինազին լուծույթ</w:t>
            </w:r>
          </w:p>
        </w:tc>
        <w:tc>
          <w:tcPr>
            <w:tcW w:w="2920" w:type="dxa"/>
            <w:vAlign w:val="center"/>
          </w:tcPr>
          <w:p w:rsidR="00592633" w:rsidRPr="00D65BC3" w:rsidRDefault="00D65BC3" w:rsidP="0059263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Քլորպրոմազին, 25մգ/մլ 2մլ սրվակներ</w:t>
            </w:r>
          </w:p>
        </w:tc>
        <w:tc>
          <w:tcPr>
            <w:tcW w:w="720" w:type="dxa"/>
            <w:vAlign w:val="center"/>
          </w:tcPr>
          <w:p w:rsidR="00592633" w:rsidRDefault="00592633" w:rsidP="0059263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1530" w:type="dxa"/>
            <w:vAlign w:val="center"/>
          </w:tcPr>
          <w:p w:rsidR="00592633" w:rsidRDefault="00592633" w:rsidP="0059263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261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592633" w:rsidRDefault="00592633" w:rsidP="00592633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592633" w:rsidRPr="009B1B38" w:rsidRDefault="00592633" w:rsidP="00592633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592633" w:rsidRPr="003810D7" w:rsidRDefault="00592633" w:rsidP="00592633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835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33691200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ենոզիդներ A և B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F436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Սենադեքսին դեղահատեր 70մգ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3980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1275" w:type="dxa"/>
            <w:vAlign w:val="center"/>
          </w:tcPr>
          <w:p w:rsidR="003810D7" w:rsidRPr="00592633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33661126</w:t>
            </w:r>
            <w:r w:rsidR="00592633"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ցետիլսալիցիլաթթու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կոֆեին</w:t>
            </w:r>
          </w:p>
        </w:tc>
        <w:tc>
          <w:tcPr>
            <w:tcW w:w="2920" w:type="dxa"/>
            <w:vAlign w:val="center"/>
          </w:tcPr>
          <w:p w:rsidR="003810D7" w:rsidRPr="001F436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Ասկոֆեն</w:t>
            </w:r>
            <w:r w:rsidRPr="001F436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1F436D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1F436D">
              <w:rPr>
                <w:bCs/>
                <w:i/>
                <w:iCs/>
                <w:sz w:val="22"/>
                <w:szCs w:val="22"/>
                <w:lang w:val="af-ZA"/>
              </w:rPr>
              <w:t>+40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</w:p>
          <w:p w:rsidR="003810D7" w:rsidRPr="00615E34" w:rsidRDefault="003810D7" w:rsidP="003810D7">
            <w:pPr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592633" w:rsidRDefault="00592633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1510</w:t>
            </w:r>
          </w:p>
        </w:tc>
        <w:tc>
          <w:tcPr>
            <w:tcW w:w="1067" w:type="dxa"/>
            <w:vAlign w:val="center"/>
          </w:tcPr>
          <w:p w:rsidR="003810D7" w:rsidRPr="00592633" w:rsidRDefault="0059263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828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3810D7" w:rsidRPr="00840CC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20" w:type="dxa"/>
            <w:vAlign w:val="center"/>
          </w:tcPr>
          <w:p w:rsidR="003810D7" w:rsidRPr="00840CC8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4190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592633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սուլֆացետամիդ (սուլֆացետամիդ նատրիում)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Ալբուցիդ Լիկվո ակնակաթիլներ 200մգ/մլ; 5մլ սրվակ-կաթոցիկ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3243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025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3810D7" w:rsidRPr="0034344D" w:rsidRDefault="003810D7" w:rsidP="003810D7">
            <w:pPr>
              <w:jc w:val="center"/>
              <w:rPr>
                <w:rFonts w:cs="Calibri"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840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50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  <w:r w:rsidR="00D82381"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3810D7" w:rsidRPr="00F10F84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  <w:p w:rsidR="003810D7" w:rsidRPr="009B1B38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69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9B1B38" w:rsidRDefault="003810D7" w:rsidP="003810D7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5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B05D3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 (ամօքսիցիլինի տրիհիդրատ)</w:t>
            </w:r>
          </w:p>
        </w:tc>
        <w:tc>
          <w:tcPr>
            <w:tcW w:w="2920" w:type="dxa"/>
            <w:vAlign w:val="center"/>
          </w:tcPr>
          <w:p w:rsidR="003810D7" w:rsidRPr="007B05D3" w:rsidRDefault="003810D7" w:rsidP="003810D7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Դեղապատիճներ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29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33651112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r w:rsidRPr="0034344D">
              <w:rPr>
                <w:bCs/>
                <w:i/>
                <w:iCs/>
                <w:sz w:val="22"/>
                <w:szCs w:val="22"/>
              </w:rPr>
              <w:t>+</w:t>
            </w:r>
          </w:p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քլավու֊լանաթթու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Աուգմենտին</w:t>
            </w:r>
          </w:p>
          <w:p w:rsidR="003810D7" w:rsidRPr="0034344D" w:rsidRDefault="003810D7" w:rsidP="003810D7">
            <w:pPr>
              <w:rPr>
                <w:rFonts w:cs="Arial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+125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>;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D82381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7805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49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</w:p>
        </w:tc>
        <w:tc>
          <w:tcPr>
            <w:tcW w:w="2920" w:type="dxa"/>
          </w:tcPr>
          <w:p w:rsidR="003810D7" w:rsidRPr="008C41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31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33611240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կտիվացված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ածուխ</w:t>
            </w:r>
          </w:p>
        </w:tc>
        <w:tc>
          <w:tcPr>
            <w:tcW w:w="2920" w:type="dxa"/>
            <w:vAlign w:val="center"/>
          </w:tcPr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1260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33651131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ուլֆամեթօքսազոլ</w:t>
            </w:r>
            <w:r>
              <w:rPr>
                <w:rFonts w:asciiTheme="minorHAnsi" w:hAnsiTheme="minorHAnsi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տրիմեթոպրիմ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Բիսեպտոլ</w:t>
            </w:r>
          </w:p>
          <w:p w:rsidR="003810D7" w:rsidRDefault="003810D7" w:rsidP="003810D7">
            <w:pPr>
              <w:spacing w:line="276" w:lineRule="auto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34344D">
              <w:rPr>
                <w:bCs/>
                <w:i/>
                <w:iCs/>
                <w:sz w:val="22"/>
                <w:szCs w:val="22"/>
              </w:rPr>
              <w:t>400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+80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</w:p>
          <w:p w:rsidR="003810D7" w:rsidRPr="00615E34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  <w:lang w:val="af-Z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8820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րոմհեքսին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բրոմհեքսինի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8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580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</w:p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287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75" w:type="dxa"/>
            <w:vAlign w:val="center"/>
          </w:tcPr>
          <w:p w:rsidR="003810D7" w:rsidRPr="00D8238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D82381"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A60621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A60621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D82381" w:rsidRDefault="00D8238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1067" w:type="dxa"/>
            <w:vAlign w:val="center"/>
          </w:tcPr>
          <w:p w:rsidR="003810D7" w:rsidRPr="00D82381" w:rsidRDefault="00D8238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33621440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ենդազոլ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բենդազոլի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Դիբազոլ</w:t>
            </w:r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3810D7">
              <w:rPr>
                <w:bCs/>
                <w:i/>
                <w:iCs/>
                <w:sz w:val="22"/>
                <w:szCs w:val="22"/>
              </w:rPr>
              <w:t>;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48453A" w:rsidRDefault="0048453A" w:rsidP="0048453A">
            <w:pPr>
              <w:jc w:val="center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9420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D82381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85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8A0749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48453A" w:rsidRDefault="0048453A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255</w:t>
            </w:r>
          </w:p>
        </w:tc>
        <w:tc>
          <w:tcPr>
            <w:tcW w:w="1067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75" w:type="dxa"/>
            <w:vAlign w:val="center"/>
          </w:tcPr>
          <w:p w:rsidR="003810D7" w:rsidRPr="0048453A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48453A">
              <w:rPr>
                <w:rFonts w:cs="Arial"/>
                <w:color w:val="000000"/>
                <w:sz w:val="22"/>
                <w:szCs w:val="22"/>
                <w:lang w:val="ru-RU"/>
              </w:rPr>
              <w:t>/514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A60621" w:rsidRDefault="00A60621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5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  <w:r w:rsidR="00A60621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Դիկլոբեռլ</w:t>
            </w:r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A60621" w:rsidRDefault="00A60621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067" w:type="dxa"/>
            <w:vAlign w:val="center"/>
          </w:tcPr>
          <w:p w:rsidR="003810D7" w:rsidRPr="00D65BC3" w:rsidRDefault="00D65BC3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53"/>
        </w:trPr>
        <w:tc>
          <w:tcPr>
            <w:tcW w:w="930" w:type="dxa"/>
            <w:vAlign w:val="center"/>
          </w:tcPr>
          <w:p w:rsidR="003810D7" w:rsidRPr="0048453A" w:rsidRDefault="0048453A" w:rsidP="003810D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/503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</w:p>
        </w:tc>
        <w:tc>
          <w:tcPr>
            <w:tcW w:w="2920" w:type="dxa"/>
            <w:vAlign w:val="center"/>
          </w:tcPr>
          <w:p w:rsidR="003810D7" w:rsidRPr="0034344D" w:rsidRDefault="00D65BC3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Դիմեդրոլ</w:t>
            </w:r>
            <w:r w:rsidRPr="00D65BC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լ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ուծույթ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gramStart"/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="003810D7"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gramEnd"/>
            <w:r w:rsidR="003810D7"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="003810D7"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73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իֆենհիդրամին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</w:t>
            </w:r>
            <w:r w:rsidR="00D65BC3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իմեդրոլ, 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765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Ֆլոկսադեքս, 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չքի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33671114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/501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մինոֆիլին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C7FCF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Էուֆիլին,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պիտակ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բանդերոլ</w:t>
            </w:r>
            <w:r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դիվիդելլա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2355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899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(լոպերամիդի հիդրոքլորիդ)</w:t>
            </w:r>
          </w:p>
        </w:tc>
        <w:tc>
          <w:tcPr>
            <w:tcW w:w="2920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1960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41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/515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2095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848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ատվախոտի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-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բուսական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ծագման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Ոգեթուրմ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30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4086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33661117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թանձր հանուկ</w:t>
            </w:r>
          </w:p>
        </w:tc>
        <w:tc>
          <w:tcPr>
            <w:tcW w:w="2920" w:type="dxa"/>
          </w:tcPr>
          <w:p w:rsidR="003810D7" w:rsidRPr="001D1395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դեղահատեր թաղանթապատ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շշիկ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, 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3100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833"/>
        </w:trPr>
        <w:tc>
          <w:tcPr>
            <w:tcW w:w="930" w:type="dxa"/>
            <w:vAlign w:val="center"/>
          </w:tcPr>
          <w:p w:rsidR="003810D7" w:rsidRDefault="0048453A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33621510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ապտոպրիլ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1728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BD66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1559" w:type="dxa"/>
          </w:tcPr>
          <w:p w:rsidR="003810D7" w:rsidRPr="001D1395" w:rsidRDefault="003810D7" w:rsidP="003810D7">
            <w:pPr>
              <w:rPr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1D1395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815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49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  <w:r w:rsidR="00BD6694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BD6694" w:rsidRDefault="00BD6694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067" w:type="dxa"/>
            <w:vAlign w:val="center"/>
          </w:tcPr>
          <w:p w:rsidR="003810D7" w:rsidRPr="00BD6694" w:rsidRDefault="00BD6694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33631260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B1085F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Յոդ</w:t>
            </w:r>
          </w:p>
        </w:tc>
        <w:tc>
          <w:tcPr>
            <w:tcW w:w="2920" w:type="dxa"/>
            <w:vAlign w:val="center"/>
          </w:tcPr>
          <w:p w:rsidR="003810D7" w:rsidRPr="00A41D5B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արտաքին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կիրառման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 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մգ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/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; 10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15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>, 30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և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250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մլ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ապակե</w:t>
            </w:r>
            <w:r w:rsidRPr="00A41D5B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A41D5B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շշիկ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818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</w:p>
        </w:tc>
        <w:tc>
          <w:tcPr>
            <w:tcW w:w="2920" w:type="dxa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7540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BD6694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33611150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Պանկրեատին (լիպազ, ամիլազ, պրոտեազ)</w:t>
            </w:r>
          </w:p>
        </w:tc>
        <w:tc>
          <w:tcPr>
            <w:tcW w:w="2920" w:type="dxa"/>
            <w:vAlign w:val="center"/>
          </w:tcPr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Մեզիմ ֆորտե</w:t>
            </w:r>
          </w:p>
          <w:p w:rsidR="003810D7" w:rsidRPr="00765886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աղելույծ ոչ պակաս քան 10000ԱՄ+ոչ պակաս քան 7500ԱՄ+ոչ պակաս քան 375ԱՄ;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53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90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/505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</w:p>
        </w:tc>
        <w:tc>
          <w:tcPr>
            <w:tcW w:w="29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5440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975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/506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քլորիդ</w:t>
            </w:r>
          </w:p>
        </w:tc>
        <w:tc>
          <w:tcPr>
            <w:tcW w:w="2920" w:type="dxa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9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146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667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դրոտավերին (դրոտավերինի հիդրոքլորիդ)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Նո- Շպա Ֆորտե</w:t>
            </w:r>
          </w:p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80մգ;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031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33661170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պրոկայինի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հիդրոքլորիդ</w:t>
            </w:r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5մգ/մլ  ամպուլներ 5մլ, լուծույթ ներարկման 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11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3810D7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3810D7" w:rsidRDefault="00950A40" w:rsidP="003810D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58</w:t>
            </w:r>
          </w:p>
        </w:tc>
        <w:tc>
          <w:tcPr>
            <w:tcW w:w="1275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33621740</w:t>
            </w:r>
            <w:r w:rsidR="00950A40">
              <w:rPr>
                <w:rFonts w:cs="Arial"/>
                <w:color w:val="000000"/>
                <w:sz w:val="22"/>
                <w:szCs w:val="22"/>
              </w:rPr>
              <w:t>/502</w:t>
            </w:r>
          </w:p>
        </w:tc>
        <w:tc>
          <w:tcPr>
            <w:tcW w:w="1985" w:type="dxa"/>
            <w:vAlign w:val="center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ամլոդիպին (ամլոդիպինի բեզիլատ)</w:t>
            </w:r>
          </w:p>
        </w:tc>
        <w:tc>
          <w:tcPr>
            <w:tcW w:w="2920" w:type="dxa"/>
          </w:tcPr>
          <w:p w:rsidR="003810D7" w:rsidRPr="00864D52" w:rsidRDefault="003810D7" w:rsidP="003810D7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Նորմոդիպին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864D52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3810D7" w:rsidRPr="0034344D" w:rsidRDefault="003810D7" w:rsidP="003810D7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3810D7" w:rsidRPr="00950A40" w:rsidRDefault="00950A40" w:rsidP="003810D7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1067" w:type="dxa"/>
            <w:vAlign w:val="center"/>
          </w:tcPr>
          <w:p w:rsidR="003810D7" w:rsidRPr="00950A40" w:rsidRDefault="00950A40" w:rsidP="003810D7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3810D7" w:rsidRPr="00A41D5B" w:rsidRDefault="003810D7" w:rsidP="003810D7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3810D7" w:rsidRPr="003810D7" w:rsidRDefault="003810D7" w:rsidP="003810D7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59</w:t>
            </w:r>
          </w:p>
        </w:tc>
        <w:tc>
          <w:tcPr>
            <w:tcW w:w="1275" w:type="dxa"/>
            <w:vAlign w:val="center"/>
          </w:tcPr>
          <w:p w:rsidR="00CB51F6" w:rsidRPr="00950A40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33621540/502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Պապավերինի հիդրոքլորիդ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լուծույթ ներարկման20մգ/մլ; ամպուլներ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3250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33661122/505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Arial"/>
                <w:i/>
                <w:sz w:val="20"/>
                <w:szCs w:val="20"/>
                <w:lang w:val="af-ZA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>Պարացետամոլ 500մգ</w:t>
            </w:r>
          </w:p>
          <w:p w:rsidR="00CB51F6" w:rsidRPr="005A4DFD" w:rsidRDefault="00CB51F6" w:rsidP="00CB51F6">
            <w:pPr>
              <w:spacing w:line="360" w:lineRule="auto"/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5A4DFD">
              <w:rPr>
                <w:rFonts w:ascii="Sylfaen" w:hAnsi="Sylfaen"/>
                <w:i/>
                <w:sz w:val="20"/>
                <w:szCs w:val="20"/>
              </w:rPr>
              <w:t xml:space="preserve">դեղահատեր 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2800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33621480/502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</w:pP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պերինդոպրիլ (պերինդոպրիլի արգինին)</w:t>
            </w:r>
          </w:p>
        </w:tc>
        <w:tc>
          <w:tcPr>
            <w:tcW w:w="2920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cs="Sylfaen"/>
                <w:bCs/>
                <w:i/>
                <w:iCs/>
                <w:sz w:val="20"/>
                <w:szCs w:val="20"/>
              </w:rPr>
            </w:pP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Պրեստարիում</w:t>
            </w:r>
          </w:p>
          <w:p w:rsidR="00CB51F6" w:rsidRPr="005A4DFD" w:rsidRDefault="00CB51F6" w:rsidP="00CB51F6">
            <w:pPr>
              <w:jc w:val="center"/>
              <w:rPr>
                <w:rFonts w:cs="Arial"/>
                <w:sz w:val="20"/>
                <w:szCs w:val="20"/>
              </w:rPr>
            </w:pP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դեղահատեր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թաղանթապատ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 10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մգ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; 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պլաստիկե</w:t>
            </w:r>
            <w:r w:rsidRPr="005A4DF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5A4DFD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տարայում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22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368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240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62</w:t>
            </w:r>
          </w:p>
          <w:p w:rsidR="00CB51F6" w:rsidRPr="003810D7" w:rsidRDefault="00CB51F6" w:rsidP="00CB51F6">
            <w:pPr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33611220/504</w:t>
            </w:r>
          </w:p>
        </w:tc>
        <w:tc>
          <w:tcPr>
            <w:tcW w:w="1985" w:type="dxa"/>
            <w:vAlign w:val="center"/>
          </w:tcPr>
          <w:p w:rsidR="00CB51F6" w:rsidRPr="005A4DFD" w:rsidRDefault="00CB51F6" w:rsidP="00CB51F6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ներքին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ընդունման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ջրավերականգնիչ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աղեր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  <w:lang w:val="hy-AM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դեղաչափված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3,5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+2,5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+2,9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>+10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; (20) 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փաթեթիկներ</w:t>
            </w:r>
            <w:r w:rsidRPr="00895B79">
              <w:rPr>
                <w:bCs/>
                <w:i/>
                <w:iCs/>
                <w:sz w:val="22"/>
                <w:szCs w:val="22"/>
                <w:lang w:val="hy-AM"/>
              </w:rPr>
              <w:t xml:space="preserve"> 18,9</w:t>
            </w:r>
            <w:r w:rsidRPr="00895B7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կալցիումի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ռինգերի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լուծույթ</w:t>
            </w:r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Ռինգերի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8,6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+0,33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;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33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90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մետամիզոլ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նատրիում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(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պիտոֆենոնի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հիդրոքլորիդ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),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ֆենպիվերինիումի</w:t>
            </w:r>
            <w:r w:rsidRPr="00895B79">
              <w:rPr>
                <w:bCs/>
                <w:i/>
                <w:iCs/>
                <w:sz w:val="20"/>
                <w:szCs w:val="20"/>
                <w:lang w:val="af-ZA"/>
              </w:rPr>
              <w:t xml:space="preserve"> </w:t>
            </w:r>
            <w:r w:rsidRPr="00895B79"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բրոմիդ</w:t>
            </w:r>
          </w:p>
        </w:tc>
        <w:tc>
          <w:tcPr>
            <w:tcW w:w="29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Սպազմալգոն</w:t>
            </w:r>
          </w:p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+0,1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(10/1x10/),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(50/5x10/)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1570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33671115/502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սուլֆոկամֆորաթթու</w:t>
            </w:r>
            <w:r w:rsidRPr="00895B79">
              <w:rPr>
                <w:i/>
                <w:color w:val="000000"/>
                <w:sz w:val="20"/>
                <w:szCs w:val="20"/>
              </w:rPr>
              <w:t xml:space="preserve">,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պրոկայինի</w:t>
            </w:r>
            <w:r w:rsidRPr="00895B79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հիմք</w:t>
            </w:r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49,6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>+50,4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(10)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lastRenderedPageBreak/>
              <w:t>66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քլորոպիրամին (քլորոպիրամինի հիդրոքլորիդ)</w:t>
            </w:r>
          </w:p>
        </w:tc>
        <w:tc>
          <w:tcPr>
            <w:tcW w:w="2920" w:type="dxa"/>
          </w:tcPr>
          <w:p w:rsidR="00CB51F6" w:rsidRPr="0034344D" w:rsidRDefault="00CB51F6" w:rsidP="00CB51F6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25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(20/2x10/)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, (20)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տարայում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5430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67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Սպազմալգոն լուծույթ ներարկման մ/մ, 500մգ/մլ+2մգ/մլ (10/1x10/) ամպուլներ 5մլ,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4479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68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33631250/504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Էթանոլ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96%; 1000մլ, ապակե կամ պլաստիկե շշիկ</w:t>
            </w:r>
          </w:p>
        </w:tc>
        <w:tc>
          <w:tcPr>
            <w:tcW w:w="72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լիտր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57</w:t>
            </w:r>
            <w:r w:rsidR="00D65BC3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էթիլբրոմիզովալերատ, ֆենոբարբիտալ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Վալոկորդին կաթիլներ ներքին ընդունման (լուծույթ) 18,4մգ/մլ+18,4մգ/մլ; 20մլ և 50մլ ապակե շշիկ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7333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կեչու խեժ, քսերոֆորմ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30մգ/գ+30մգ/գ; 40գ ալյումինե պարկուճ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1566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71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33621190/504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մենադիոն (մենադիոնի նատրիումական բիսուլֆիտ)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ներարկման10մգ/մլ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1մլ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6600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72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33611440/507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նիտրատ), ռիբոֆլավին, պիրիդօքսին (պիրիդօքսինի հիդրոքլորիդ), նիկոտինամիդ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Վիտամին Բ համալիր դեղահատեր թաղանթապատ 5մգ+1մգ+4մգ+50մգ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E530E8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7760</w:t>
            </w:r>
          </w:p>
        </w:tc>
        <w:tc>
          <w:tcPr>
            <w:tcW w:w="1067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73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հիդրոքլորիդ), ռիբոֆլավին (ռիբոֆլավին նատրիումի ֆոսֆատ), պիրիդօքսին (պիրիդօքսինի հիդրոքլորիդ), նիկոտինամիդ</w:t>
            </w:r>
          </w:p>
        </w:tc>
        <w:tc>
          <w:tcPr>
            <w:tcW w:w="2920" w:type="dxa"/>
            <w:vAlign w:val="center"/>
          </w:tcPr>
          <w:p w:rsidR="00CB51F6" w:rsidRPr="00895B79" w:rsidRDefault="00837ED5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Նևրոլեկ</w:t>
            </w:r>
            <w:r w:rsidRPr="00837ED5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ru-RU"/>
              </w:rPr>
              <w:t>վ</w:t>
            </w:r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իտամին Բ համալիր լուծույթ ներարկման5մգ/մլ+1մգ/մլ+5մգ/մլ+50մգ/մլ</w:t>
            </w:r>
            <w:r w:rsidR="00CB51F6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;</w:t>
            </w:r>
            <w:r w:rsidR="00CB51F6"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2մլ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14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455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74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թիամին (թիամինի հիդրոքլորիդ)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ներարկման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50մգ/մլ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1մլ, ամպուլներ 1մլ,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75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պիրիդօքսին (պիրիդօքսինի հիդրոքլորիդ)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ե/մ, մ/մ և ն/ե ներարկման50մգ/մլ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ամպուլներ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90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76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33621240/505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cs="Sylfaen"/>
                <w:color w:val="000000"/>
                <w:sz w:val="20"/>
                <w:szCs w:val="20"/>
                <w:shd w:val="clear" w:color="auto" w:fill="E6F7F9"/>
              </w:rPr>
            </w:pPr>
            <w:r w:rsidRPr="00895B79">
              <w:rPr>
                <w:rFonts w:ascii="Sylfaen" w:hAnsi="Sylfaen" w:cs="Sylfaen"/>
                <w:bCs/>
                <w:iCs/>
                <w:sz w:val="20"/>
                <w:szCs w:val="20"/>
                <w:lang w:val="af-ZA"/>
              </w:rPr>
              <w:t>ցիանոկոբալամին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լուծույթ ե/մ և մ/մ ներարկման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 xml:space="preserve">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0,5մգ/մլ</w:t>
            </w:r>
            <w:r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; </w:t>
            </w: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 xml:space="preserve"> ամպուլներ 1մլ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77</w:t>
            </w:r>
          </w:p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33611350/506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ասկորբինաթթու</w:t>
            </w:r>
          </w:p>
        </w:tc>
        <w:tc>
          <w:tcPr>
            <w:tcW w:w="2920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Դեղահատեր 500մգ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12</w:t>
            </w:r>
            <w:r w:rsidR="00837ED5"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500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Pr="003810D7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78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33661119/503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20" w:type="dxa"/>
          </w:tcPr>
          <w:p w:rsidR="00CB51F6" w:rsidRPr="005220F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 w:rsidRPr="005220F9"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Տեմպալգին դեղահատեր թաղանթապատ500մգ+20մգ; (20/2x10/) բլիստերում, կամ համարժեքը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4290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79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33691236/508</w:t>
            </w:r>
          </w:p>
        </w:tc>
        <w:tc>
          <w:tcPr>
            <w:tcW w:w="1985" w:type="dxa"/>
            <w:vAlign w:val="center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կլեմաստին (կլեմաստինի հիդրոֆումարատ</w:t>
            </w:r>
          </w:p>
        </w:tc>
        <w:tc>
          <w:tcPr>
            <w:tcW w:w="2920" w:type="dxa"/>
          </w:tcPr>
          <w:p w:rsidR="00CB51F6" w:rsidRPr="00895B79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895B79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Տավեգիլ 1մգ դեղահատեր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5538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60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  <w:tr w:rsidR="00CB51F6" w:rsidRPr="00CA7FA5" w:rsidTr="00B75FA3">
        <w:trPr>
          <w:cantSplit/>
          <w:trHeight w:val="1134"/>
        </w:trPr>
        <w:tc>
          <w:tcPr>
            <w:tcW w:w="930" w:type="dxa"/>
            <w:vAlign w:val="center"/>
          </w:tcPr>
          <w:p w:rsidR="00CB51F6" w:rsidRDefault="00CB51F6" w:rsidP="00CB51F6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lastRenderedPageBreak/>
              <w:t>80</w:t>
            </w:r>
          </w:p>
        </w:tc>
        <w:tc>
          <w:tcPr>
            <w:tcW w:w="1275" w:type="dxa"/>
            <w:vAlign w:val="center"/>
          </w:tcPr>
          <w:p w:rsidR="00CB51F6" w:rsidRPr="00E530E8" w:rsidRDefault="00CB51F6" w:rsidP="00CB51F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33691222/505</w:t>
            </w:r>
          </w:p>
        </w:tc>
        <w:tc>
          <w:tcPr>
            <w:tcW w:w="1985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0"/>
                <w:szCs w:val="20"/>
                <w:lang w:val="hy-AM"/>
              </w:rPr>
              <w:t>Ցինարիզին</w:t>
            </w:r>
          </w:p>
        </w:tc>
        <w:tc>
          <w:tcPr>
            <w:tcW w:w="2920" w:type="dxa"/>
            <w:vAlign w:val="center"/>
          </w:tcPr>
          <w:p w:rsidR="00CB51F6" w:rsidRPr="00BE1632" w:rsidRDefault="00CB51F6" w:rsidP="00CB51F6">
            <w:pPr>
              <w:jc w:val="center"/>
              <w:rPr>
                <w:rFonts w:ascii="Sylfaen" w:hAnsi="Sylfaen" w:cs="Sylfaen"/>
                <w:i/>
                <w:color w:val="000000"/>
                <w:sz w:val="20"/>
                <w:szCs w:val="20"/>
              </w:rPr>
            </w:pPr>
            <w:r w:rsidRPr="00BE1632">
              <w:rPr>
                <w:rFonts w:ascii="Sylfaen" w:hAnsi="Sylfaen" w:cs="Sylfaen"/>
                <w:i/>
                <w:color w:val="000000"/>
                <w:sz w:val="20"/>
                <w:szCs w:val="20"/>
              </w:rPr>
              <w:t>25մգ դեղահատեր բլիստերում</w:t>
            </w:r>
          </w:p>
        </w:tc>
        <w:tc>
          <w:tcPr>
            <w:tcW w:w="720" w:type="dxa"/>
            <w:vAlign w:val="center"/>
          </w:tcPr>
          <w:p w:rsidR="00CB51F6" w:rsidRPr="0034344D" w:rsidRDefault="00CB51F6" w:rsidP="00CB51F6">
            <w:pPr>
              <w:jc w:val="center"/>
              <w:rPr>
                <w:rFonts w:cs="Sylfaen"/>
                <w:sz w:val="22"/>
                <w:szCs w:val="22"/>
              </w:rPr>
            </w:pPr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1530" w:type="dxa"/>
            <w:vAlign w:val="center"/>
          </w:tcPr>
          <w:p w:rsidR="00CB51F6" w:rsidRPr="002F30BF" w:rsidRDefault="00CB51F6" w:rsidP="00CB51F6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2520</w:t>
            </w:r>
          </w:p>
        </w:tc>
        <w:tc>
          <w:tcPr>
            <w:tcW w:w="1067" w:type="dxa"/>
            <w:vAlign w:val="center"/>
          </w:tcPr>
          <w:p w:rsidR="00CB51F6" w:rsidRPr="002F30BF" w:rsidRDefault="00CB51F6" w:rsidP="00CB51F6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559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3810D7">
              <w:rPr>
                <w:rFonts w:ascii="Sylfaen" w:hAnsi="Sylfaen"/>
                <w:sz w:val="20"/>
                <w:szCs w:val="24"/>
                <w:lang w:val="hy-AM"/>
              </w:rPr>
              <w:t xml:space="preserve"> </w:t>
            </w:r>
            <w:r w:rsidRPr="003810D7">
              <w:rPr>
                <w:rFonts w:ascii="Sylfaen" w:hAnsi="Sylfaen"/>
                <w:sz w:val="16"/>
                <w:szCs w:val="16"/>
                <w:lang w:val="hy-AM"/>
              </w:rPr>
              <w:t>Մ.Նիկողոսյան 12</w:t>
            </w:r>
          </w:p>
        </w:tc>
        <w:tc>
          <w:tcPr>
            <w:tcW w:w="1843" w:type="dxa"/>
          </w:tcPr>
          <w:p w:rsidR="00CB51F6" w:rsidRPr="003810D7" w:rsidRDefault="00CB51F6" w:rsidP="00CB51F6">
            <w:pPr>
              <w:rPr>
                <w:lang w:val="hy-AM"/>
              </w:rPr>
            </w:pPr>
            <w:r w:rsidRPr="003810D7">
              <w:rPr>
                <w:sz w:val="16"/>
                <w:szCs w:val="16"/>
                <w:lang w:val="hy-AM"/>
              </w:rPr>
              <w:t>01.0</w:t>
            </w:r>
            <w:r w:rsidRPr="003D1906">
              <w:rPr>
                <w:sz w:val="16"/>
                <w:szCs w:val="16"/>
                <w:lang w:val="hy-AM"/>
              </w:rPr>
              <w:t>1</w:t>
            </w:r>
            <w:r w:rsidRPr="003810D7">
              <w:rPr>
                <w:sz w:val="16"/>
                <w:szCs w:val="16"/>
                <w:lang w:val="hy-AM"/>
              </w:rPr>
              <w:t>..2026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.-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ից</w:t>
            </w:r>
            <w:r w:rsidRPr="003810D7">
              <w:rPr>
                <w:sz w:val="16"/>
                <w:szCs w:val="16"/>
                <w:lang w:val="hy-AM"/>
              </w:rPr>
              <w:t xml:space="preserve"> 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մինչև</w:t>
            </w:r>
            <w:r w:rsidRPr="003810D7">
              <w:rPr>
                <w:sz w:val="16"/>
                <w:szCs w:val="16"/>
                <w:lang w:val="hy-AM"/>
              </w:rPr>
              <w:t xml:space="preserve"> 31.12.2026</w:t>
            </w:r>
            <w:r w:rsidRPr="003810D7">
              <w:rPr>
                <w:rFonts w:ascii="Arial" w:hAnsi="Arial" w:cs="Arial"/>
                <w:sz w:val="16"/>
                <w:szCs w:val="16"/>
                <w:lang w:val="hy-AM"/>
              </w:rPr>
              <w:t>թ</w:t>
            </w:r>
            <w:r w:rsidRPr="003810D7">
              <w:rPr>
                <w:sz w:val="16"/>
                <w:szCs w:val="16"/>
                <w:lang w:val="hy-AM"/>
              </w:rPr>
              <w:t>.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համաձայնագրի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ուժի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մեջ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մտնելու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օրվանից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 xml:space="preserve"> </w:t>
            </w:r>
            <w:r w:rsidRPr="003D1906">
              <w:rPr>
                <w:rFonts w:ascii="Arial" w:hAnsi="Arial" w:cs="Arial"/>
                <w:i/>
                <w:sz w:val="16"/>
                <w:szCs w:val="16"/>
                <w:lang w:val="pt-BR"/>
              </w:rPr>
              <w:t>սկսած</w:t>
            </w:r>
            <w:r w:rsidRPr="003D1906">
              <w:rPr>
                <w:rFonts w:cs="Sylfaen"/>
                <w:i/>
                <w:sz w:val="16"/>
                <w:szCs w:val="16"/>
                <w:lang w:val="pt-BR"/>
              </w:rPr>
              <w:t>:</w:t>
            </w:r>
          </w:p>
        </w:tc>
      </w:tr>
    </w:tbl>
    <w:p w:rsidR="00316CFE" w:rsidRDefault="00316CFE" w:rsidP="00316CFE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</w:t>
      </w:r>
    </w:p>
    <w:p w:rsidR="00316CFE" w:rsidRDefault="00316CFE" w:rsidP="00316CFE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Ապրանքի տեղափոխումն ու բեռնաթափումը պետք է իրականացնի մատակարարը:</w:t>
      </w:r>
    </w:p>
    <w:p w:rsidR="00316CFE" w:rsidRDefault="00316CFE" w:rsidP="00316CFE">
      <w:pPr>
        <w:jc w:val="both"/>
        <w:rPr>
          <w:rFonts w:cs="Sylfaen"/>
          <w:i/>
          <w:sz w:val="12"/>
          <w:szCs w:val="12"/>
          <w:lang w:val="pt-BR"/>
        </w:rPr>
      </w:pPr>
    </w:p>
    <w:p w:rsidR="00316CFE" w:rsidRDefault="00316CFE" w:rsidP="00316CFE">
      <w:pPr>
        <w:jc w:val="both"/>
        <w:rPr>
          <w:rFonts w:cs="Sylfaen"/>
          <w:i/>
          <w:sz w:val="18"/>
          <w:szCs w:val="18"/>
          <w:lang w:val="pt-BR"/>
        </w:rPr>
      </w:pPr>
      <w:r>
        <w:rPr>
          <w:rFonts w:cs="Sylfaen"/>
          <w:i/>
          <w:sz w:val="18"/>
          <w:szCs w:val="18"/>
          <w:lang w:val="pt-BR"/>
        </w:rPr>
        <w:t xml:space="preserve">* </w:t>
      </w:r>
      <w:r>
        <w:rPr>
          <w:rFonts w:ascii="Sylfaen" w:hAnsi="Sylfaen" w:cs="Sylfaen"/>
          <w:i/>
          <w:sz w:val="18"/>
          <w:szCs w:val="18"/>
          <w:lang w:val="pt-BR"/>
        </w:rPr>
        <w:t>Եթե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կնքվում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է</w:t>
      </w:r>
      <w:r>
        <w:rPr>
          <w:rFonts w:cs="Sylfaen"/>
          <w:i/>
          <w:sz w:val="18"/>
          <w:szCs w:val="18"/>
          <w:lang w:val="pt-BR"/>
        </w:rPr>
        <w:t xml:space="preserve"> "</w:t>
      </w:r>
      <w:r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մասին</w:t>
      </w:r>
      <w:r>
        <w:rPr>
          <w:rFonts w:cs="Sylfaen"/>
          <w:i/>
          <w:sz w:val="18"/>
          <w:szCs w:val="18"/>
          <w:lang w:val="pt-BR"/>
        </w:rPr>
        <w:t xml:space="preserve">" </w:t>
      </w:r>
      <w:r>
        <w:rPr>
          <w:rFonts w:ascii="Sylfaen" w:hAnsi="Sylfaen" w:cs="Sylfaen"/>
          <w:i/>
          <w:sz w:val="18"/>
          <w:szCs w:val="18"/>
          <w:lang w:val="pt-BR"/>
        </w:rPr>
        <w:t>ՀՀ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օրենքի</w:t>
      </w:r>
      <w:r>
        <w:rPr>
          <w:rFonts w:cs="Sylfaen"/>
          <w:i/>
          <w:sz w:val="18"/>
          <w:szCs w:val="18"/>
          <w:lang w:val="pt-BR"/>
        </w:rPr>
        <w:t xml:space="preserve"> 15-</w:t>
      </w:r>
      <w:r>
        <w:rPr>
          <w:rFonts w:ascii="Sylfaen" w:hAnsi="Sylfaen" w:cs="Sylfaen"/>
          <w:i/>
          <w:sz w:val="18"/>
          <w:szCs w:val="18"/>
          <w:lang w:val="pt-BR"/>
        </w:rPr>
        <w:t>րդ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հոդվածի</w:t>
      </w:r>
      <w:r>
        <w:rPr>
          <w:rFonts w:cs="Sylfaen"/>
          <w:i/>
          <w:sz w:val="18"/>
          <w:szCs w:val="18"/>
          <w:lang w:val="pt-BR"/>
        </w:rPr>
        <w:t xml:space="preserve"> 6-</w:t>
      </w:r>
      <w:r>
        <w:rPr>
          <w:rFonts w:ascii="Sylfaen" w:hAnsi="Sylfaen" w:cs="Sylfaen"/>
          <w:i/>
          <w:sz w:val="18"/>
          <w:szCs w:val="18"/>
          <w:lang w:val="pt-BR"/>
        </w:rPr>
        <w:t>րդ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մասի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հիման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վրա</w:t>
      </w:r>
      <w:r>
        <w:rPr>
          <w:rFonts w:cs="Sylfaen"/>
          <w:i/>
          <w:sz w:val="18"/>
          <w:szCs w:val="18"/>
          <w:lang w:val="pt-BR"/>
        </w:rPr>
        <w:t xml:space="preserve">, </w:t>
      </w:r>
      <w:r>
        <w:rPr>
          <w:rFonts w:ascii="Sylfaen" w:hAnsi="Sylfaen" w:cs="Sylfaen"/>
          <w:i/>
          <w:sz w:val="18"/>
          <w:szCs w:val="18"/>
          <w:lang w:val="pt-BR"/>
        </w:rPr>
        <w:t>ապա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ժամկետի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հաշվարկն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է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միջոցներ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դեպքում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կողմերի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միջև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կնքվող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ուժի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մեջ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մտնելու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օրվանից</w:t>
      </w:r>
      <w:r>
        <w:rPr>
          <w:rFonts w:cs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pt-BR"/>
        </w:rPr>
        <w:t>սկսած</w:t>
      </w:r>
      <w:r>
        <w:rPr>
          <w:rFonts w:cs="Sylfaen"/>
          <w:i/>
          <w:sz w:val="18"/>
          <w:szCs w:val="18"/>
          <w:lang w:val="pt-BR"/>
        </w:rPr>
        <w:t>:</w:t>
      </w:r>
    </w:p>
    <w:p w:rsidR="00316CFE" w:rsidRDefault="00316CFE" w:rsidP="00316CFE">
      <w:pPr>
        <w:jc w:val="both"/>
        <w:rPr>
          <w:sz w:val="20"/>
          <w:szCs w:val="24"/>
          <w:lang w:val="pt-BR"/>
        </w:rPr>
      </w:pPr>
    </w:p>
    <w:p w:rsidR="00316CFE" w:rsidRDefault="00316CFE" w:rsidP="00316CFE">
      <w:pPr>
        <w:jc w:val="both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pt-BR"/>
        </w:rPr>
        <w:t>**Մասնակիցը պայմանագրի և որակավորման ապահովումների հետ միաժամանակ, չգրանցված դեղերի համար պարտադիր ներկայացնում է ՀՀ առողջապահության նախարարության ,,Դեղերի և բժշկական տեխնոլոգիաների փորձագիտական կենտրոն,, ՊՈԱԿ-ի կողմից տրված հավաստող տեղեկանք՝ ՀՀ կառավարության 2017թ փետրվարի 23-ի N172</w:t>
      </w:r>
      <w:r>
        <w:rPr>
          <w:rFonts w:ascii="Sylfaen" w:hAnsi="Sylfaen"/>
          <w:i/>
          <w:sz w:val="18"/>
          <w:szCs w:val="18"/>
          <w:lang w:val="hy-AM"/>
        </w:rPr>
        <w:t>-Ա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ունենալու, ինչպես նաև ,,Դեղերի մասին,, օրենքի 21-րդ հոդվածի 8-րդ մասի 17-րդ կետով սահմանված ներմուծման մերժման հիմքերի բացակայության մասին փաստաթուղթ:</w:t>
      </w:r>
    </w:p>
    <w:p w:rsidR="00316CFE" w:rsidRDefault="00316CFE" w:rsidP="00316CFE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sz w:val="24"/>
          <w:szCs w:val="24"/>
          <w:lang w:val="hy-AM"/>
        </w:rPr>
        <w:t>***</w:t>
      </w:r>
      <w:r>
        <w:rPr>
          <w:rFonts w:ascii="Sylfaen" w:hAnsi="Sylfaen"/>
          <w:i/>
          <w:sz w:val="18"/>
          <w:szCs w:val="18"/>
          <w:lang w:val="hy-AM"/>
        </w:rPr>
        <w:t>Մ</w:t>
      </w:r>
      <w:r>
        <w:rPr>
          <w:rFonts w:ascii="Sylfaen" w:hAnsi="Sylfaen"/>
          <w:i/>
          <w:sz w:val="18"/>
          <w:szCs w:val="18"/>
          <w:lang w:val="pt-BR"/>
        </w:rPr>
        <w:t xml:space="preserve">ատակարարը պետք է հաշվի առնի դեղորայքի պիտանելիության ժամկետները, համաձայն ՀՀ կառավարության 2013թ մայիսի 2-ի 502-Ն որոշման 3-րդ կետի 7-րդ ենթակետի ա) </w:t>
      </w:r>
      <w:r>
        <w:rPr>
          <w:rFonts w:ascii="Sylfaen" w:hAnsi="Sylfaen"/>
          <w:i/>
          <w:sz w:val="18"/>
          <w:szCs w:val="18"/>
          <w:lang w:val="hy-AM"/>
        </w:rPr>
        <w:t xml:space="preserve"> , </w:t>
      </w:r>
      <w:r>
        <w:rPr>
          <w:rFonts w:ascii="Sylfaen" w:hAnsi="Sylfaen"/>
          <w:i/>
          <w:sz w:val="18"/>
          <w:szCs w:val="18"/>
          <w:lang w:val="pt-BR"/>
        </w:rPr>
        <w:t xml:space="preserve"> բ ) </w:t>
      </w:r>
      <w:r>
        <w:rPr>
          <w:rFonts w:ascii="Sylfaen" w:hAnsi="Sylfaen"/>
          <w:i/>
          <w:sz w:val="18"/>
          <w:szCs w:val="18"/>
          <w:lang w:val="hy-AM"/>
        </w:rPr>
        <w:t xml:space="preserve"> և գ </w:t>
      </w:r>
      <w:r>
        <w:rPr>
          <w:rFonts w:ascii="Sylfaen" w:hAnsi="Sylfaen"/>
          <w:i/>
          <w:sz w:val="18"/>
          <w:szCs w:val="18"/>
          <w:lang w:val="pt-BR"/>
        </w:rPr>
        <w:t xml:space="preserve">) պարբերությունները. </w:t>
      </w:r>
    </w:p>
    <w:p w:rsidR="00316CFE" w:rsidRDefault="00316CFE" w:rsidP="00316CFE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pt-BR"/>
        </w:rPr>
        <w:t>*</w:t>
      </w:r>
      <w:r>
        <w:rPr>
          <w:rFonts w:ascii="Sylfaen" w:hAnsi="Sylfaen" w:cs="Sylfaen"/>
          <w:i/>
          <w:sz w:val="18"/>
          <w:szCs w:val="18"/>
          <w:lang w:val="af-ZA"/>
        </w:rPr>
        <w:t xml:space="preserve"> Դեղորայք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ժամկետները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գնորդին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հանձման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պահին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լինեն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316CFE" w:rsidRDefault="00316CFE" w:rsidP="00316CFE">
      <w:pPr>
        <w:tabs>
          <w:tab w:val="left" w:pos="300"/>
        </w:tabs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pt-BR"/>
        </w:rPr>
        <w:tab/>
      </w:r>
      <w:r>
        <w:rPr>
          <w:rFonts w:ascii="Sylfaen" w:hAnsi="Sylfaen"/>
          <w:i/>
          <w:sz w:val="18"/>
          <w:szCs w:val="18"/>
          <w:lang w:val="hy-AM"/>
        </w:rPr>
        <w:t>ա</w:t>
      </w:r>
      <w:r>
        <w:rPr>
          <w:rFonts w:ascii="Sylfaen" w:hAnsi="Sylfaen"/>
          <w:i/>
          <w:sz w:val="18"/>
          <w:szCs w:val="18"/>
          <w:lang w:val="pt-BR"/>
        </w:rPr>
        <w:t>)</w:t>
      </w:r>
      <w:r>
        <w:rPr>
          <w:rFonts w:ascii="Sylfaen" w:hAnsi="Sylfaen"/>
          <w:i/>
          <w:sz w:val="18"/>
          <w:szCs w:val="18"/>
          <w:lang w:val="hy-AM"/>
        </w:rPr>
        <w:t xml:space="preserve"> </w:t>
      </w:r>
      <w:r>
        <w:rPr>
          <w:rFonts w:ascii="Sylfaen" w:hAnsi="Sylfaen"/>
          <w:i/>
          <w:sz w:val="18"/>
          <w:szCs w:val="18"/>
          <w:lang w:val="pt-BR"/>
        </w:rPr>
        <w:t xml:space="preserve">2,5  </w:t>
      </w:r>
      <w:r>
        <w:rPr>
          <w:rFonts w:ascii="Sylfaen" w:hAnsi="Sylfaen"/>
          <w:i/>
          <w:sz w:val="18"/>
          <w:szCs w:val="18"/>
        </w:rPr>
        <w:t>տարվանից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ավելի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ունեցող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i/>
          <w:sz w:val="18"/>
          <w:szCs w:val="18"/>
          <w:lang w:val="af-ZA"/>
        </w:rPr>
        <w:t>Դե</w:t>
      </w:r>
      <w:r>
        <w:rPr>
          <w:rFonts w:ascii="Sylfaen" w:hAnsi="Sylfaen" w:cs="Sylfaen"/>
          <w:i/>
          <w:sz w:val="18"/>
          <w:szCs w:val="18"/>
          <w:lang w:val="hy-AM"/>
        </w:rPr>
        <w:t xml:space="preserve">ղերը հանձնման պահին </w:t>
      </w:r>
      <w:r>
        <w:rPr>
          <w:rFonts w:ascii="Sylfaen" w:hAnsi="Sylfaen" w:cs="Sylfaen"/>
          <w:i/>
          <w:sz w:val="18"/>
          <w:szCs w:val="18"/>
          <w:lang w:val="af-ZA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առնվազը</w:t>
      </w:r>
      <w:r>
        <w:rPr>
          <w:rFonts w:ascii="Sylfaen" w:hAnsi="Sylfaen"/>
          <w:i/>
          <w:sz w:val="18"/>
          <w:szCs w:val="18"/>
          <w:lang w:val="pt-BR"/>
        </w:rPr>
        <w:t xml:space="preserve"> 2 </w:t>
      </w:r>
      <w:r>
        <w:rPr>
          <w:rFonts w:ascii="Sylfaen" w:hAnsi="Sylfaen"/>
          <w:i/>
          <w:sz w:val="18"/>
          <w:szCs w:val="18"/>
        </w:rPr>
        <w:t>տարի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մնացորդային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316CFE" w:rsidRDefault="00316CFE" w:rsidP="00316CFE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hy-AM"/>
        </w:rPr>
      </w:pPr>
      <w:r>
        <w:rPr>
          <w:rFonts w:ascii="Sylfaen" w:hAnsi="Sylfaen"/>
          <w:i/>
          <w:sz w:val="18"/>
          <w:szCs w:val="18"/>
          <w:lang w:val="hy-AM"/>
        </w:rPr>
        <w:t>բ</w:t>
      </w:r>
      <w:r>
        <w:rPr>
          <w:rFonts w:ascii="Sylfaen" w:hAnsi="Sylfaen"/>
          <w:i/>
          <w:sz w:val="18"/>
          <w:szCs w:val="18"/>
          <w:lang w:val="pt-BR"/>
        </w:rPr>
        <w:t>)</w:t>
      </w:r>
      <w:r>
        <w:rPr>
          <w:rFonts w:ascii="Sylfaen" w:hAnsi="Sylfaen"/>
          <w:i/>
          <w:sz w:val="18"/>
          <w:szCs w:val="18"/>
        </w:rPr>
        <w:t>Մինչև</w:t>
      </w:r>
      <w:r>
        <w:rPr>
          <w:rFonts w:ascii="Sylfaen" w:hAnsi="Sylfaen"/>
          <w:i/>
          <w:sz w:val="18"/>
          <w:szCs w:val="18"/>
          <w:lang w:val="pt-BR"/>
        </w:rPr>
        <w:t xml:space="preserve"> 2,5  </w:t>
      </w:r>
      <w:r>
        <w:rPr>
          <w:rFonts w:ascii="Sylfaen" w:hAnsi="Sylfaen"/>
          <w:i/>
          <w:sz w:val="18"/>
          <w:szCs w:val="18"/>
        </w:rPr>
        <w:t>տար</w:t>
      </w:r>
      <w:r>
        <w:rPr>
          <w:rFonts w:ascii="Sylfaen" w:hAnsi="Sylfaen"/>
          <w:i/>
          <w:sz w:val="18"/>
          <w:szCs w:val="18"/>
          <w:lang w:val="hy-AM"/>
        </w:rPr>
        <w:t>ի</w:t>
      </w:r>
      <w:r>
        <w:rPr>
          <w:rFonts w:ascii="Sylfaen" w:hAnsi="Sylfaen"/>
          <w:i/>
          <w:sz w:val="18"/>
          <w:szCs w:val="18"/>
          <w:lang w:val="pt-BR"/>
        </w:rPr>
        <w:t xml:space="preserve">  </w:t>
      </w:r>
      <w:r>
        <w:rPr>
          <w:rFonts w:ascii="Sylfaen" w:hAnsi="Sylfaen"/>
          <w:i/>
          <w:sz w:val="18"/>
          <w:szCs w:val="18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ունեցող</w:t>
      </w:r>
      <w:r>
        <w:rPr>
          <w:rFonts w:ascii="Sylfaen" w:hAnsi="Sylfaen"/>
          <w:i/>
          <w:sz w:val="18"/>
          <w:szCs w:val="18"/>
          <w:lang w:val="hy-AM"/>
        </w:rPr>
        <w:t xml:space="preserve"> դեղերը հանձնման պահին 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 xml:space="preserve">դեղի ընդհանուր պիտանելիության ժամկետի </w:t>
      </w:r>
      <w:r>
        <w:rPr>
          <w:rFonts w:ascii="Sylfaen" w:hAnsi="Sylfaen"/>
          <w:i/>
          <w:sz w:val="18"/>
          <w:szCs w:val="18"/>
        </w:rPr>
        <w:t>առնվազ</w:t>
      </w:r>
      <w:r>
        <w:rPr>
          <w:rFonts w:ascii="Sylfaen" w:hAnsi="Sylfaen"/>
          <w:i/>
          <w:sz w:val="18"/>
          <w:szCs w:val="18"/>
          <w:lang w:val="hy-AM"/>
        </w:rPr>
        <w:t>ն</w:t>
      </w:r>
      <w:r>
        <w:rPr>
          <w:rFonts w:ascii="Sylfaen" w:hAnsi="Sylfaen"/>
          <w:i/>
          <w:sz w:val="18"/>
          <w:szCs w:val="18"/>
          <w:lang w:val="pt-BR"/>
        </w:rPr>
        <w:t xml:space="preserve"> 2/3-</w:t>
      </w:r>
      <w:r>
        <w:rPr>
          <w:rFonts w:ascii="Sylfaen" w:hAnsi="Sylfaen"/>
          <w:i/>
          <w:sz w:val="18"/>
          <w:szCs w:val="18"/>
        </w:rPr>
        <w:t>րդ</w:t>
      </w:r>
      <w:r>
        <w:rPr>
          <w:rFonts w:ascii="Sylfaen" w:hAnsi="Sylfaen"/>
          <w:i/>
          <w:sz w:val="18"/>
          <w:szCs w:val="18"/>
          <w:lang w:val="hy-AM"/>
        </w:rPr>
        <w:t>ը:</w:t>
      </w:r>
    </w:p>
    <w:p w:rsidR="00316CFE" w:rsidRDefault="00316CFE" w:rsidP="00316CFE">
      <w:pPr>
        <w:tabs>
          <w:tab w:val="left" w:pos="300"/>
        </w:tabs>
        <w:ind w:left="270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hy-AM"/>
        </w:rPr>
        <w:t>գ</w:t>
      </w:r>
      <w:r>
        <w:rPr>
          <w:rFonts w:ascii="Sylfaen" w:hAnsi="Sylfaen"/>
          <w:i/>
          <w:sz w:val="18"/>
          <w:szCs w:val="18"/>
          <w:lang w:val="pt-BR"/>
        </w:rPr>
        <w:t xml:space="preserve">. </w:t>
      </w:r>
      <w:r>
        <w:rPr>
          <w:rFonts w:ascii="Sylfaen" w:hAnsi="Sylfaen"/>
          <w:i/>
          <w:sz w:val="18"/>
          <w:szCs w:val="18"/>
          <w:lang w:val="hy-AM"/>
        </w:rPr>
        <w:t>Առանձին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դեպքերում</w:t>
      </w:r>
      <w:r>
        <w:rPr>
          <w:rFonts w:ascii="Sylfaen" w:hAnsi="Sylfaen"/>
          <w:i/>
          <w:sz w:val="18"/>
          <w:szCs w:val="18"/>
          <w:lang w:val="pt-BR"/>
        </w:rPr>
        <w:t xml:space="preserve">, </w:t>
      </w:r>
      <w:r>
        <w:rPr>
          <w:rFonts w:ascii="Sylfaen" w:hAnsi="Sylfaen"/>
          <w:i/>
          <w:sz w:val="18"/>
          <w:szCs w:val="18"/>
          <w:lang w:val="hy-AM"/>
        </w:rPr>
        <w:t>ապրանքը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սպառման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համար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սահմանված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կարճ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ժամկետները</w:t>
      </w:r>
      <w:r>
        <w:rPr>
          <w:rFonts w:ascii="Sylfaen" w:hAnsi="Sylfaen"/>
          <w:i/>
          <w:sz w:val="18"/>
          <w:szCs w:val="18"/>
          <w:lang w:val="pt-BR"/>
        </w:rPr>
        <w:t xml:space="preserve">` </w:t>
      </w:r>
      <w:r>
        <w:rPr>
          <w:rFonts w:ascii="Sylfaen" w:hAnsi="Sylfaen"/>
          <w:i/>
          <w:sz w:val="18"/>
          <w:szCs w:val="18"/>
          <w:lang w:val="hy-AM"/>
        </w:rPr>
        <w:t>ապրանքը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պետք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է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ունենան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առնվազը</w:t>
      </w:r>
      <w:r>
        <w:rPr>
          <w:rFonts w:ascii="Sylfaen" w:hAnsi="Sylfaen"/>
          <w:i/>
          <w:sz w:val="18"/>
          <w:szCs w:val="18"/>
          <w:lang w:val="pt-BR"/>
        </w:rPr>
        <w:t xml:space="preserve"> 1/2-</w:t>
      </w:r>
      <w:r>
        <w:rPr>
          <w:rFonts w:ascii="Sylfaen" w:hAnsi="Sylfaen"/>
          <w:i/>
          <w:sz w:val="18"/>
          <w:szCs w:val="18"/>
          <w:lang w:val="hy-AM"/>
        </w:rPr>
        <w:t>րդ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մնացորդային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պիտանելիության</w:t>
      </w:r>
      <w:r>
        <w:rPr>
          <w:rFonts w:ascii="Sylfaen" w:hAnsi="Sylfaen"/>
          <w:i/>
          <w:sz w:val="18"/>
          <w:szCs w:val="18"/>
          <w:lang w:val="pt-BR"/>
        </w:rPr>
        <w:t xml:space="preserve"> </w:t>
      </w:r>
      <w:r>
        <w:rPr>
          <w:rFonts w:ascii="Sylfaen" w:hAnsi="Sylfaen"/>
          <w:i/>
          <w:sz w:val="18"/>
          <w:szCs w:val="18"/>
          <w:lang w:val="hy-AM"/>
        </w:rPr>
        <w:t>ժամկետ</w:t>
      </w:r>
      <w:r>
        <w:rPr>
          <w:rFonts w:ascii="Sylfaen" w:hAnsi="Sylfaen"/>
          <w:i/>
          <w:sz w:val="18"/>
          <w:szCs w:val="18"/>
          <w:lang w:val="pt-BR"/>
        </w:rPr>
        <w:t>.</w:t>
      </w:r>
    </w:p>
    <w:p w:rsidR="00316CFE" w:rsidRDefault="00316CFE" w:rsidP="00316CFE">
      <w:pPr>
        <w:jc w:val="both"/>
        <w:rPr>
          <w:rFonts w:ascii="Sylfaen" w:hAnsi="Sylfaen"/>
          <w:sz w:val="24"/>
          <w:szCs w:val="24"/>
          <w:lang w:val="pt-BR"/>
        </w:rPr>
      </w:pPr>
    </w:p>
    <w:p w:rsidR="00316CFE" w:rsidRDefault="00316CFE" w:rsidP="00316CFE">
      <w:pPr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Պատասխանատու ստորաբաժանման ղեկավար -------------------------------Անուշիկ Զաքարյան                        </w:t>
      </w:r>
    </w:p>
    <w:p w:rsidR="00316CFE" w:rsidRDefault="00316CFE" w:rsidP="00316CFE">
      <w:pPr>
        <w:jc w:val="both"/>
        <w:rPr>
          <w:rFonts w:ascii="Sylfaen" w:hAnsi="Sylfaen"/>
          <w:sz w:val="24"/>
          <w:szCs w:val="24"/>
          <w:lang w:val="pt-BR"/>
        </w:rPr>
      </w:pPr>
    </w:p>
    <w:p w:rsidR="00316CFE" w:rsidRDefault="00316CFE" w:rsidP="00316CFE">
      <w:pPr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pt-BR"/>
        </w:rPr>
        <w:t>Գնման հայտը նախագծած ներկայացուցիչ --------------------------------------</w:t>
      </w:r>
      <w:r>
        <w:rPr>
          <w:rFonts w:ascii="Sylfaen" w:hAnsi="Sylfaen"/>
          <w:sz w:val="24"/>
          <w:szCs w:val="24"/>
          <w:lang w:val="hy-AM"/>
        </w:rPr>
        <w:t>Սիրուշ</w:t>
      </w:r>
      <w:r>
        <w:rPr>
          <w:rFonts w:ascii="Sylfaen" w:hAnsi="Sylfaen"/>
          <w:sz w:val="24"/>
          <w:szCs w:val="24"/>
          <w:lang w:val="pt-BR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Հայրապետյան</w:t>
      </w:r>
    </w:p>
    <w:p w:rsidR="00316CFE" w:rsidRDefault="00316CFE" w:rsidP="00316CFE">
      <w:pPr>
        <w:jc w:val="both"/>
        <w:rPr>
          <w:rFonts w:ascii="Sylfaen" w:hAnsi="Sylfaen"/>
          <w:sz w:val="24"/>
          <w:szCs w:val="24"/>
          <w:lang w:val="hy-AM"/>
        </w:rPr>
      </w:pPr>
    </w:p>
    <w:p w:rsidR="003835DF" w:rsidRPr="00316CFE" w:rsidRDefault="00CA7FA5" w:rsidP="00CA7FA5">
      <w:pPr>
        <w:tabs>
          <w:tab w:val="left" w:pos="-720"/>
        </w:tabs>
        <w:ind w:left="-180" w:hanging="630"/>
        <w:rPr>
          <w:rFonts w:ascii="Sylfaen" w:hAnsi="Sylfaen"/>
          <w:i/>
          <w:sz w:val="24"/>
          <w:szCs w:val="24"/>
          <w:lang w:val="hy-AM"/>
        </w:rPr>
      </w:pPr>
      <w:r w:rsidRPr="00CA7FA5">
        <w:rPr>
          <w:rFonts w:ascii="Sylfaen" w:hAnsi="Sylfaen" w:cs="Sylfaen"/>
          <w:sz w:val="24"/>
          <w:szCs w:val="24"/>
          <w:lang w:val="hy-AM"/>
        </w:rPr>
        <w:t xml:space="preserve">              </w:t>
      </w:r>
      <w:bookmarkStart w:id="0" w:name="_GoBack"/>
      <w:bookmarkEnd w:id="0"/>
      <w:r w:rsidR="00316CFE">
        <w:rPr>
          <w:rFonts w:ascii="Sylfaen" w:hAnsi="Sylfaen" w:cs="Sylfaen"/>
          <w:sz w:val="24"/>
          <w:szCs w:val="24"/>
          <w:lang w:val="pt-BR"/>
        </w:rPr>
        <w:t xml:space="preserve">Համաձայնեցված է գնումները համակարգող </w:t>
      </w:r>
      <w:r w:rsidR="00316CFE">
        <w:rPr>
          <w:rFonts w:ascii="Sylfaen" w:hAnsi="Sylfaen" w:cs="Sylfaen"/>
          <w:sz w:val="24"/>
          <w:szCs w:val="24"/>
          <w:lang w:val="hy-AM"/>
        </w:rPr>
        <w:t>------------------------------------</w:t>
      </w:r>
      <w:r w:rsidR="00316CFE">
        <w:rPr>
          <w:rFonts w:ascii="Sylfaen" w:hAnsi="Sylfaen" w:cs="Sylfaen"/>
          <w:sz w:val="24"/>
          <w:szCs w:val="24"/>
          <w:lang w:val="pt-BR"/>
        </w:rPr>
        <w:t>Գաբրիել Հովսեփյան</w:t>
      </w:r>
    </w:p>
    <w:sectPr w:rsidR="003835DF" w:rsidRPr="00316CFE" w:rsidSect="003460DE">
      <w:pgSz w:w="15840" w:h="12240" w:orient="landscape"/>
      <w:pgMar w:top="720" w:right="1098" w:bottom="72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05F2"/>
    <w:rsid w:val="00064F51"/>
    <w:rsid w:val="00065B74"/>
    <w:rsid w:val="00076B44"/>
    <w:rsid w:val="0008761C"/>
    <w:rsid w:val="00094206"/>
    <w:rsid w:val="00097F41"/>
    <w:rsid w:val="000C135D"/>
    <w:rsid w:val="000C648D"/>
    <w:rsid w:val="000D04C8"/>
    <w:rsid w:val="000E1A35"/>
    <w:rsid w:val="000F3640"/>
    <w:rsid w:val="00116573"/>
    <w:rsid w:val="00120B4B"/>
    <w:rsid w:val="00126097"/>
    <w:rsid w:val="00134994"/>
    <w:rsid w:val="001909F1"/>
    <w:rsid w:val="00195D78"/>
    <w:rsid w:val="001C7A5C"/>
    <w:rsid w:val="001D1395"/>
    <w:rsid w:val="001D5541"/>
    <w:rsid w:val="001E45D5"/>
    <w:rsid w:val="001F436D"/>
    <w:rsid w:val="002326F8"/>
    <w:rsid w:val="00235C9C"/>
    <w:rsid w:val="00236A13"/>
    <w:rsid w:val="00260310"/>
    <w:rsid w:val="00271EA9"/>
    <w:rsid w:val="00280BDB"/>
    <w:rsid w:val="002F30BF"/>
    <w:rsid w:val="00303ABF"/>
    <w:rsid w:val="00316CFE"/>
    <w:rsid w:val="00320347"/>
    <w:rsid w:val="003460DE"/>
    <w:rsid w:val="0035020F"/>
    <w:rsid w:val="003520F0"/>
    <w:rsid w:val="003809EA"/>
    <w:rsid w:val="003810D7"/>
    <w:rsid w:val="003835DF"/>
    <w:rsid w:val="003B0419"/>
    <w:rsid w:val="003B2B6F"/>
    <w:rsid w:val="003B4F11"/>
    <w:rsid w:val="003D7532"/>
    <w:rsid w:val="003E6AC6"/>
    <w:rsid w:val="003F4D14"/>
    <w:rsid w:val="003F57D4"/>
    <w:rsid w:val="00407B8B"/>
    <w:rsid w:val="004530A9"/>
    <w:rsid w:val="00463351"/>
    <w:rsid w:val="00463B8F"/>
    <w:rsid w:val="0048453A"/>
    <w:rsid w:val="004C379A"/>
    <w:rsid w:val="004C4769"/>
    <w:rsid w:val="004D4EA5"/>
    <w:rsid w:val="005103AE"/>
    <w:rsid w:val="00512369"/>
    <w:rsid w:val="005809C6"/>
    <w:rsid w:val="00592633"/>
    <w:rsid w:val="005B7388"/>
    <w:rsid w:val="005F5270"/>
    <w:rsid w:val="0061251B"/>
    <w:rsid w:val="00615E34"/>
    <w:rsid w:val="00630183"/>
    <w:rsid w:val="00643741"/>
    <w:rsid w:val="0064600B"/>
    <w:rsid w:val="006836CA"/>
    <w:rsid w:val="006B552D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A3E6D"/>
    <w:rsid w:val="007B05D3"/>
    <w:rsid w:val="007B2724"/>
    <w:rsid w:val="007B6D43"/>
    <w:rsid w:val="007C171D"/>
    <w:rsid w:val="007E1633"/>
    <w:rsid w:val="007E5D28"/>
    <w:rsid w:val="007E66A3"/>
    <w:rsid w:val="00835C96"/>
    <w:rsid w:val="00837ED5"/>
    <w:rsid w:val="00840CC8"/>
    <w:rsid w:val="008504F3"/>
    <w:rsid w:val="00864D52"/>
    <w:rsid w:val="008879B6"/>
    <w:rsid w:val="0089037D"/>
    <w:rsid w:val="00897E5A"/>
    <w:rsid w:val="008A0749"/>
    <w:rsid w:val="008C4134"/>
    <w:rsid w:val="008D586D"/>
    <w:rsid w:val="008D67C1"/>
    <w:rsid w:val="009164E6"/>
    <w:rsid w:val="00934CF8"/>
    <w:rsid w:val="00950A40"/>
    <w:rsid w:val="0095577D"/>
    <w:rsid w:val="00966924"/>
    <w:rsid w:val="00966DD4"/>
    <w:rsid w:val="009A5C38"/>
    <w:rsid w:val="009B1B38"/>
    <w:rsid w:val="00A15C48"/>
    <w:rsid w:val="00A22F95"/>
    <w:rsid w:val="00A4014B"/>
    <w:rsid w:val="00A41D5B"/>
    <w:rsid w:val="00A430FF"/>
    <w:rsid w:val="00A60621"/>
    <w:rsid w:val="00A766EA"/>
    <w:rsid w:val="00A76E55"/>
    <w:rsid w:val="00A836E4"/>
    <w:rsid w:val="00AB18A9"/>
    <w:rsid w:val="00AC2F33"/>
    <w:rsid w:val="00AD643D"/>
    <w:rsid w:val="00AE4945"/>
    <w:rsid w:val="00B1085F"/>
    <w:rsid w:val="00B16CAC"/>
    <w:rsid w:val="00B4146A"/>
    <w:rsid w:val="00B67F64"/>
    <w:rsid w:val="00B75FA3"/>
    <w:rsid w:val="00B85137"/>
    <w:rsid w:val="00BB10A2"/>
    <w:rsid w:val="00BC6611"/>
    <w:rsid w:val="00BD6694"/>
    <w:rsid w:val="00BE073A"/>
    <w:rsid w:val="00C02A8C"/>
    <w:rsid w:val="00C67B76"/>
    <w:rsid w:val="00C97963"/>
    <w:rsid w:val="00CA7FA5"/>
    <w:rsid w:val="00CB51F6"/>
    <w:rsid w:val="00CB74F9"/>
    <w:rsid w:val="00CC2A01"/>
    <w:rsid w:val="00CD0FFB"/>
    <w:rsid w:val="00CF2868"/>
    <w:rsid w:val="00CF531D"/>
    <w:rsid w:val="00D65BC3"/>
    <w:rsid w:val="00D77446"/>
    <w:rsid w:val="00D82381"/>
    <w:rsid w:val="00D92C5A"/>
    <w:rsid w:val="00D9434B"/>
    <w:rsid w:val="00DA6817"/>
    <w:rsid w:val="00DA6B9E"/>
    <w:rsid w:val="00E0709B"/>
    <w:rsid w:val="00E22C34"/>
    <w:rsid w:val="00E50CE6"/>
    <w:rsid w:val="00E530E8"/>
    <w:rsid w:val="00EC0B6D"/>
    <w:rsid w:val="00EC42D3"/>
    <w:rsid w:val="00EE7A66"/>
    <w:rsid w:val="00EF6013"/>
    <w:rsid w:val="00F10F84"/>
    <w:rsid w:val="00F231A0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DDA49-9EB5-40B9-B6F7-5FE5DCD1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3219</Words>
  <Characters>18352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116</cp:revision>
  <cp:lastPrinted>2025-01-24T09:19:00Z</cp:lastPrinted>
  <dcterms:created xsi:type="dcterms:W3CDTF">2018-10-04T10:38:00Z</dcterms:created>
  <dcterms:modified xsi:type="dcterms:W3CDTF">2025-09-08T12:21:00Z</dcterms:modified>
</cp:coreProperties>
</file>